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63FE4E" w14:textId="77777777" w:rsidR="00196CFF" w:rsidRPr="00196CFF" w:rsidRDefault="00196CFF" w:rsidP="00196CFF">
      <w:pPr>
        <w:jc w:val="center"/>
        <w:rPr>
          <w:rFonts w:ascii="Palatino Linotype" w:eastAsia="Times New Roman" w:hAnsi="Palatino Linotype" w:cs="Times New Roman"/>
          <w:sz w:val="22"/>
          <w:szCs w:val="22"/>
        </w:rPr>
      </w:pPr>
      <w:bookmarkStart w:id="0" w:name="_GoBack"/>
      <w:bookmarkEnd w:id="0"/>
      <w:r w:rsidRPr="00196CFF">
        <w:rPr>
          <w:rFonts w:ascii="Palatino Linotype" w:eastAsia="Times New Roman" w:hAnsi="Palatino Linotype" w:cs="Arial"/>
          <w:b/>
          <w:bCs/>
          <w:color w:val="000000"/>
          <w:sz w:val="22"/>
          <w:szCs w:val="22"/>
        </w:rPr>
        <w:t>One Boro Retreat Agenda</w:t>
      </w:r>
    </w:p>
    <w:p w14:paraId="3C1FE9BA" w14:textId="77777777" w:rsidR="00196CFF" w:rsidRPr="00196CFF" w:rsidRDefault="00196CFF" w:rsidP="00196CFF">
      <w:pPr>
        <w:jc w:val="center"/>
        <w:rPr>
          <w:rFonts w:ascii="Palatino Linotype" w:eastAsia="Times New Roman" w:hAnsi="Palatino Linotype" w:cs="Times New Roman"/>
          <w:sz w:val="22"/>
          <w:szCs w:val="22"/>
        </w:rPr>
      </w:pPr>
      <w:r w:rsidRPr="00196CFF">
        <w:rPr>
          <w:rFonts w:ascii="Palatino Linotype" w:eastAsia="Times New Roman" w:hAnsi="Palatino Linotype" w:cs="Arial"/>
          <w:color w:val="000000"/>
          <w:sz w:val="22"/>
          <w:szCs w:val="22"/>
        </w:rPr>
        <w:t>Sat. January 30, 2021, 1 - 4 pm</w:t>
      </w:r>
    </w:p>
    <w:p w14:paraId="2F5653EC" w14:textId="77777777" w:rsidR="00196CFF" w:rsidRPr="00196CFF" w:rsidRDefault="00196CFF" w:rsidP="00196CFF">
      <w:pPr>
        <w:jc w:val="center"/>
        <w:rPr>
          <w:rFonts w:ascii="Palatino Linotype" w:eastAsia="Times New Roman" w:hAnsi="Palatino Linotype" w:cs="Times New Roman"/>
          <w:sz w:val="22"/>
          <w:szCs w:val="22"/>
        </w:rPr>
      </w:pPr>
      <w:r w:rsidRPr="00196CFF">
        <w:rPr>
          <w:rFonts w:ascii="Palatino Linotype" w:eastAsia="Times New Roman" w:hAnsi="Palatino Linotype" w:cs="Arial"/>
          <w:color w:val="000000"/>
          <w:sz w:val="22"/>
          <w:szCs w:val="22"/>
        </w:rPr>
        <w:t>Join Zoom Meeting</w:t>
      </w:r>
    </w:p>
    <w:p w14:paraId="1DDE45ED" w14:textId="77777777" w:rsidR="00196CFF" w:rsidRPr="00196CFF" w:rsidRDefault="00851F56" w:rsidP="00196CFF">
      <w:pPr>
        <w:jc w:val="center"/>
        <w:rPr>
          <w:rFonts w:ascii="Palatino Linotype" w:eastAsia="Times New Roman" w:hAnsi="Palatino Linotype" w:cs="Times New Roman"/>
          <w:sz w:val="22"/>
          <w:szCs w:val="22"/>
        </w:rPr>
      </w:pPr>
      <w:hyperlink r:id="rId5" w:history="1">
        <w:r w:rsidR="00196CFF" w:rsidRPr="00196CFF">
          <w:rPr>
            <w:rFonts w:ascii="Palatino Linotype" w:eastAsia="Times New Roman" w:hAnsi="Palatino Linotype" w:cs="Arial"/>
            <w:color w:val="000000"/>
            <w:sz w:val="22"/>
            <w:szCs w:val="22"/>
            <w:u w:val="single"/>
          </w:rPr>
          <w:t>https://georgiasouthern.zoom.us/j/89981753376?pwd=ZHdMelM5N1R3MEVxQ0o3YnI5R01EZz09</w:t>
        </w:r>
      </w:hyperlink>
    </w:p>
    <w:p w14:paraId="300D620F" w14:textId="77777777" w:rsidR="00CC328E" w:rsidRDefault="00196CFF" w:rsidP="00196CFF">
      <w:pPr>
        <w:jc w:val="center"/>
        <w:rPr>
          <w:rFonts w:ascii="Palatino Linotype" w:eastAsia="Times New Roman" w:hAnsi="Palatino Linotype" w:cs="Arial"/>
          <w:color w:val="000000"/>
          <w:sz w:val="22"/>
          <w:szCs w:val="22"/>
        </w:rPr>
      </w:pPr>
      <w:r w:rsidRPr="00196CFF">
        <w:rPr>
          <w:rFonts w:ascii="Palatino Linotype" w:eastAsia="Times New Roman" w:hAnsi="Palatino Linotype" w:cs="Arial"/>
          <w:color w:val="000000"/>
          <w:sz w:val="22"/>
          <w:szCs w:val="22"/>
        </w:rPr>
        <w:t>Meeting ID: 899 8175 3376</w:t>
      </w:r>
    </w:p>
    <w:p w14:paraId="732D499F" w14:textId="0C77B384" w:rsidR="00196CFF" w:rsidRDefault="00196CFF" w:rsidP="00196CFF">
      <w:pPr>
        <w:jc w:val="center"/>
        <w:rPr>
          <w:rFonts w:ascii="Palatino Linotype" w:eastAsia="Times New Roman" w:hAnsi="Palatino Linotype" w:cs="Arial"/>
          <w:color w:val="000000"/>
          <w:sz w:val="22"/>
          <w:szCs w:val="22"/>
        </w:rPr>
      </w:pPr>
      <w:r w:rsidRPr="00196CFF">
        <w:rPr>
          <w:rFonts w:ascii="Palatino Linotype" w:eastAsia="Times New Roman" w:hAnsi="Palatino Linotype" w:cs="Arial"/>
          <w:color w:val="000000"/>
          <w:sz w:val="22"/>
          <w:szCs w:val="22"/>
        </w:rPr>
        <w:t>Passcode: 671252</w:t>
      </w:r>
    </w:p>
    <w:p w14:paraId="672E8F2A" w14:textId="003731A7" w:rsidR="00CC328E" w:rsidRDefault="00CC328E" w:rsidP="00196CFF">
      <w:pPr>
        <w:jc w:val="center"/>
        <w:rPr>
          <w:rFonts w:ascii="Palatino Linotype" w:eastAsia="Times New Roman" w:hAnsi="Palatino Linotype" w:cs="Arial"/>
          <w:color w:val="000000"/>
          <w:sz w:val="22"/>
          <w:szCs w:val="22"/>
        </w:rPr>
      </w:pPr>
    </w:p>
    <w:p w14:paraId="60787CA7" w14:textId="77777777" w:rsidR="00CC328E" w:rsidRPr="00196CFF" w:rsidRDefault="00CC328E" w:rsidP="00196CFF">
      <w:pPr>
        <w:jc w:val="center"/>
        <w:rPr>
          <w:rFonts w:ascii="Palatino Linotype" w:eastAsia="Times New Roman" w:hAnsi="Palatino Linotype" w:cs="Times New Roman"/>
          <w:sz w:val="22"/>
          <w:szCs w:val="22"/>
        </w:rPr>
      </w:pPr>
    </w:p>
    <w:p w14:paraId="2B6E3F44" w14:textId="3A47C9BA" w:rsidR="00196CFF" w:rsidRPr="00196CFF" w:rsidRDefault="00196CFF" w:rsidP="00196CFF">
      <w:pPr>
        <w:rPr>
          <w:rFonts w:ascii="Palatino Linotype" w:eastAsia="Times New Roman" w:hAnsi="Palatino Linotype" w:cs="Times New Roman"/>
          <w:sz w:val="22"/>
          <w:szCs w:val="22"/>
        </w:rPr>
      </w:pPr>
    </w:p>
    <w:p w14:paraId="3C4E4CC9" w14:textId="04298F83" w:rsidR="00196CFF" w:rsidRDefault="00CC328E" w:rsidP="00CC328E">
      <w:pPr>
        <w:textAlignment w:val="baseline"/>
        <w:rPr>
          <w:rFonts w:ascii="Palatino Linotype" w:eastAsia="Times New Roman" w:hAnsi="Palatino Linotype" w:cs="Arial"/>
          <w:color w:val="000000"/>
          <w:sz w:val="22"/>
          <w:szCs w:val="22"/>
        </w:rPr>
      </w:pPr>
      <w:r>
        <w:rPr>
          <w:rFonts w:ascii="Palatino Linotype" w:eastAsia="Times New Roman" w:hAnsi="Palatino Linotype" w:cs="Arial"/>
          <w:color w:val="000000"/>
          <w:sz w:val="22"/>
          <w:szCs w:val="22"/>
        </w:rPr>
        <w:t xml:space="preserve">1. </w:t>
      </w:r>
      <w:r w:rsidR="00196CFF" w:rsidRPr="00196CFF">
        <w:rPr>
          <w:rFonts w:ascii="Palatino Linotype" w:eastAsia="Times New Roman" w:hAnsi="Palatino Linotype" w:cs="Arial"/>
          <w:color w:val="000000"/>
          <w:sz w:val="22"/>
          <w:szCs w:val="22"/>
        </w:rPr>
        <w:t>Welcome, Call the Meeting to Order, and Roll Call – April</w:t>
      </w:r>
    </w:p>
    <w:p w14:paraId="4973363B" w14:textId="77777777" w:rsidR="00CC328E" w:rsidRPr="00196CFF" w:rsidRDefault="00CC328E" w:rsidP="00CC328E">
      <w:pPr>
        <w:textAlignment w:val="baseline"/>
        <w:rPr>
          <w:rFonts w:ascii="Palatino Linotype" w:eastAsia="Times New Roman" w:hAnsi="Palatino Linotype" w:cs="Arial"/>
          <w:color w:val="000000"/>
          <w:sz w:val="22"/>
          <w:szCs w:val="22"/>
        </w:rPr>
      </w:pPr>
    </w:p>
    <w:p w14:paraId="544A7A1A" w14:textId="17C18142" w:rsidR="00196CFF" w:rsidRPr="00196CFF" w:rsidRDefault="00CC328E" w:rsidP="00CC328E">
      <w:pPr>
        <w:textAlignment w:val="baseline"/>
        <w:rPr>
          <w:rFonts w:ascii="Palatino Linotype" w:eastAsia="Times New Roman" w:hAnsi="Palatino Linotype" w:cs="Arial"/>
          <w:color w:val="000000"/>
          <w:sz w:val="22"/>
          <w:szCs w:val="22"/>
        </w:rPr>
      </w:pPr>
      <w:r>
        <w:rPr>
          <w:rFonts w:ascii="Palatino Linotype" w:eastAsia="Times New Roman" w:hAnsi="Palatino Linotype" w:cs="Arial"/>
          <w:color w:val="000000"/>
          <w:sz w:val="22"/>
          <w:szCs w:val="22"/>
        </w:rPr>
        <w:t xml:space="preserve">2. </w:t>
      </w:r>
      <w:r w:rsidR="00196CFF" w:rsidRPr="00196CFF">
        <w:rPr>
          <w:rFonts w:ascii="Palatino Linotype" w:eastAsia="Times New Roman" w:hAnsi="Palatino Linotype" w:cs="Arial"/>
          <w:color w:val="000000"/>
          <w:sz w:val="22"/>
          <w:szCs w:val="22"/>
        </w:rPr>
        <w:t>Ice Breakers - Stacy </w:t>
      </w:r>
    </w:p>
    <w:p w14:paraId="1F9F71D6" w14:textId="77777777" w:rsidR="00196CFF" w:rsidRPr="00196CFF" w:rsidRDefault="00196CFF" w:rsidP="00196CFF">
      <w:pPr>
        <w:ind w:left="720"/>
        <w:textAlignment w:val="baseline"/>
        <w:rPr>
          <w:rFonts w:ascii="Palatino Linotype" w:eastAsia="Times New Roman" w:hAnsi="Palatino Linotype" w:cs="Arial"/>
          <w:color w:val="000000"/>
          <w:sz w:val="22"/>
          <w:szCs w:val="22"/>
        </w:rPr>
      </w:pPr>
    </w:p>
    <w:p w14:paraId="49B810C3" w14:textId="4577133B" w:rsidR="00196CFF" w:rsidRPr="00196CFF" w:rsidRDefault="00CC328E" w:rsidP="00CC328E">
      <w:pPr>
        <w:textAlignment w:val="baseline"/>
        <w:rPr>
          <w:rFonts w:ascii="Palatino Linotype" w:eastAsia="Times New Roman" w:hAnsi="Palatino Linotype" w:cs="Arial"/>
          <w:color w:val="000000"/>
          <w:sz w:val="22"/>
          <w:szCs w:val="22"/>
        </w:rPr>
      </w:pPr>
      <w:r>
        <w:rPr>
          <w:rFonts w:ascii="Palatino Linotype" w:eastAsia="Times New Roman" w:hAnsi="Palatino Linotype" w:cs="Arial"/>
          <w:color w:val="000000"/>
          <w:sz w:val="22"/>
          <w:szCs w:val="22"/>
        </w:rPr>
        <w:t xml:space="preserve">3. </w:t>
      </w:r>
      <w:r w:rsidR="00196CFF" w:rsidRPr="00196CFF">
        <w:rPr>
          <w:rFonts w:ascii="Palatino Linotype" w:eastAsia="Times New Roman" w:hAnsi="Palatino Linotype" w:cs="Arial"/>
          <w:color w:val="000000"/>
          <w:sz w:val="22"/>
          <w:szCs w:val="22"/>
        </w:rPr>
        <w:t>One Boro Timeline - April &amp; Stacy</w:t>
      </w:r>
    </w:p>
    <w:p w14:paraId="421148B8" w14:textId="77777777" w:rsidR="00196CFF" w:rsidRPr="00196CFF" w:rsidRDefault="00196CFF" w:rsidP="00196CFF">
      <w:pPr>
        <w:ind w:firstLine="720"/>
        <w:textAlignment w:val="baseline"/>
        <w:rPr>
          <w:rFonts w:ascii="Palatino Linotype" w:eastAsia="Times New Roman" w:hAnsi="Palatino Linotype" w:cs="Arial"/>
          <w:color w:val="000000"/>
          <w:sz w:val="22"/>
          <w:szCs w:val="22"/>
        </w:rPr>
      </w:pPr>
      <w:r w:rsidRPr="00196CFF">
        <w:rPr>
          <w:rFonts w:ascii="Palatino Linotype" w:eastAsia="Times New Roman" w:hAnsi="Palatino Linotype" w:cs="Arial"/>
          <w:color w:val="000000"/>
          <w:sz w:val="22"/>
          <w:szCs w:val="22"/>
        </w:rPr>
        <w:t>a. Formation </w:t>
      </w:r>
    </w:p>
    <w:p w14:paraId="6FF1020A" w14:textId="57649748" w:rsidR="00196CFF" w:rsidRPr="00196CFF" w:rsidRDefault="00196CFF" w:rsidP="00196CFF">
      <w:pPr>
        <w:ind w:firstLine="720"/>
        <w:textAlignment w:val="baseline"/>
        <w:rPr>
          <w:rFonts w:ascii="Palatino Linotype" w:eastAsia="Times New Roman" w:hAnsi="Palatino Linotype" w:cs="Arial"/>
          <w:color w:val="000000"/>
          <w:sz w:val="22"/>
          <w:szCs w:val="22"/>
        </w:rPr>
      </w:pPr>
      <w:r w:rsidRPr="00196CFF">
        <w:rPr>
          <w:rFonts w:ascii="Palatino Linotype" w:eastAsia="Times New Roman" w:hAnsi="Palatino Linotype" w:cs="Arial"/>
          <w:color w:val="000000"/>
          <w:sz w:val="22"/>
          <w:szCs w:val="22"/>
        </w:rPr>
        <w:t>b. Major Initiatives:  Listen Sessions, The Longest Table, Equity Package/Chapter 80 </w:t>
      </w:r>
    </w:p>
    <w:p w14:paraId="0BE83B1D" w14:textId="7C22565B" w:rsidR="00196CFF" w:rsidRPr="00196CFF" w:rsidRDefault="00196CFF" w:rsidP="00196CFF">
      <w:pPr>
        <w:ind w:firstLine="720"/>
        <w:textAlignment w:val="baseline"/>
        <w:rPr>
          <w:rFonts w:ascii="Palatino Linotype" w:eastAsia="Times New Roman" w:hAnsi="Palatino Linotype" w:cs="Arial"/>
          <w:color w:val="000000"/>
          <w:sz w:val="22"/>
          <w:szCs w:val="22"/>
        </w:rPr>
      </w:pPr>
      <w:r w:rsidRPr="00196CFF">
        <w:rPr>
          <w:rFonts w:ascii="Palatino Linotype" w:eastAsia="Times New Roman" w:hAnsi="Palatino Linotype" w:cs="Arial"/>
          <w:color w:val="000000"/>
          <w:sz w:val="22"/>
          <w:szCs w:val="22"/>
        </w:rPr>
        <w:t>c. 5 Subcommittees:  Equity Metrics, Training, Longest Table, Violence Prevention, &amp; Workforce</w:t>
      </w:r>
    </w:p>
    <w:p w14:paraId="67307637" w14:textId="0D3F71DE" w:rsidR="00196CFF" w:rsidRPr="00196CFF" w:rsidRDefault="00196CFF" w:rsidP="00196CFF">
      <w:pPr>
        <w:rPr>
          <w:rFonts w:ascii="Palatino Linotype" w:eastAsia="Times New Roman" w:hAnsi="Palatino Linotype" w:cs="Times New Roman"/>
          <w:sz w:val="22"/>
          <w:szCs w:val="22"/>
        </w:rPr>
      </w:pPr>
    </w:p>
    <w:p w14:paraId="6A5441BE" w14:textId="4C778553" w:rsidR="00CC328E" w:rsidRDefault="00CC328E" w:rsidP="00CC328E">
      <w:pPr>
        <w:textAlignment w:val="baseline"/>
        <w:rPr>
          <w:rFonts w:ascii="Palatino Linotype" w:eastAsia="Times New Roman" w:hAnsi="Palatino Linotype" w:cs="Arial"/>
          <w:color w:val="000000"/>
          <w:sz w:val="22"/>
          <w:szCs w:val="22"/>
        </w:rPr>
      </w:pPr>
      <w:r>
        <w:rPr>
          <w:rFonts w:ascii="Palatino Linotype" w:eastAsia="Times New Roman" w:hAnsi="Palatino Linotype" w:cs="Arial"/>
          <w:color w:val="000000"/>
          <w:sz w:val="22"/>
          <w:szCs w:val="22"/>
        </w:rPr>
        <w:t xml:space="preserve">4. </w:t>
      </w:r>
      <w:r w:rsidR="00196CFF" w:rsidRPr="00196CFF">
        <w:rPr>
          <w:rFonts w:ascii="Palatino Linotype" w:eastAsia="Times New Roman" w:hAnsi="Palatino Linotype" w:cs="Arial"/>
          <w:color w:val="000000"/>
          <w:sz w:val="22"/>
          <w:szCs w:val="22"/>
        </w:rPr>
        <w:t>Ask Me Anything Questions</w:t>
      </w:r>
    </w:p>
    <w:p w14:paraId="2042AB67" w14:textId="77777777" w:rsidR="00CC328E" w:rsidRDefault="00CC328E" w:rsidP="00CC328E">
      <w:pPr>
        <w:textAlignment w:val="baseline"/>
        <w:rPr>
          <w:rFonts w:ascii="Palatino Linotype" w:eastAsia="Times New Roman" w:hAnsi="Palatino Linotype" w:cs="Arial"/>
          <w:color w:val="000000"/>
          <w:sz w:val="22"/>
          <w:szCs w:val="22"/>
        </w:rPr>
      </w:pPr>
    </w:p>
    <w:p w14:paraId="2C02F002" w14:textId="77777777" w:rsidR="00CC328E" w:rsidRDefault="00CC328E" w:rsidP="00CC328E">
      <w:pPr>
        <w:textAlignment w:val="baseline"/>
        <w:rPr>
          <w:rFonts w:ascii="Palatino Linotype" w:eastAsia="Times New Roman" w:hAnsi="Palatino Linotype" w:cs="Arial"/>
          <w:color w:val="000000"/>
          <w:sz w:val="22"/>
          <w:szCs w:val="22"/>
        </w:rPr>
      </w:pPr>
      <w:r>
        <w:rPr>
          <w:rFonts w:ascii="Palatino Linotype" w:eastAsia="Times New Roman" w:hAnsi="Palatino Linotype" w:cs="Arial"/>
          <w:color w:val="000000"/>
          <w:sz w:val="22"/>
          <w:szCs w:val="22"/>
        </w:rPr>
        <w:t xml:space="preserve">5. </w:t>
      </w:r>
      <w:r w:rsidR="00196CFF" w:rsidRPr="00196CFF">
        <w:rPr>
          <w:rFonts w:ascii="Palatino Linotype" w:eastAsia="Times New Roman" w:hAnsi="Palatino Linotype" w:cs="Arial"/>
          <w:color w:val="000000"/>
          <w:sz w:val="22"/>
          <w:szCs w:val="22"/>
        </w:rPr>
        <w:t>Break </w:t>
      </w:r>
    </w:p>
    <w:p w14:paraId="29400A8D" w14:textId="77777777" w:rsidR="00CC328E" w:rsidRDefault="00CC328E" w:rsidP="00CC328E">
      <w:pPr>
        <w:textAlignment w:val="baseline"/>
        <w:rPr>
          <w:rFonts w:ascii="Palatino Linotype" w:eastAsia="Times New Roman" w:hAnsi="Palatino Linotype" w:cs="Arial"/>
          <w:color w:val="000000"/>
          <w:sz w:val="22"/>
          <w:szCs w:val="22"/>
        </w:rPr>
      </w:pPr>
    </w:p>
    <w:p w14:paraId="450D50D8" w14:textId="47BBD732" w:rsidR="00196CFF" w:rsidRPr="00196CFF" w:rsidRDefault="00CC328E" w:rsidP="00CC328E">
      <w:pPr>
        <w:textAlignment w:val="baseline"/>
        <w:rPr>
          <w:rFonts w:ascii="Palatino Linotype" w:eastAsia="Times New Roman" w:hAnsi="Palatino Linotype" w:cs="Arial"/>
          <w:color w:val="000000"/>
          <w:sz w:val="22"/>
          <w:szCs w:val="22"/>
        </w:rPr>
      </w:pPr>
      <w:r>
        <w:rPr>
          <w:rFonts w:ascii="Palatino Linotype" w:eastAsia="Times New Roman" w:hAnsi="Palatino Linotype" w:cs="Arial"/>
          <w:color w:val="000000"/>
          <w:sz w:val="22"/>
          <w:szCs w:val="22"/>
        </w:rPr>
        <w:t xml:space="preserve">6. </w:t>
      </w:r>
      <w:r w:rsidR="00196CFF" w:rsidRPr="00196CFF">
        <w:rPr>
          <w:rFonts w:ascii="Palatino Linotype" w:eastAsia="Times New Roman" w:hAnsi="Palatino Linotype" w:cs="Arial"/>
          <w:color w:val="000000"/>
          <w:sz w:val="22"/>
          <w:szCs w:val="22"/>
        </w:rPr>
        <w:t>Unpacking &amp; Planning (what does merger look like with new initiatives?) </w:t>
      </w:r>
    </w:p>
    <w:p w14:paraId="2AE35187" w14:textId="70BFC40F" w:rsidR="00196CFF" w:rsidRPr="00196CFF" w:rsidRDefault="00CC328E" w:rsidP="00CC328E">
      <w:pPr>
        <w:textAlignment w:val="baseline"/>
        <w:rPr>
          <w:rFonts w:ascii="Palatino Linotype" w:eastAsia="Times New Roman" w:hAnsi="Palatino Linotype" w:cs="Arial"/>
          <w:color w:val="000000"/>
          <w:sz w:val="22"/>
          <w:szCs w:val="22"/>
        </w:rPr>
      </w:pPr>
      <w:r>
        <w:rPr>
          <w:rFonts w:ascii="Palatino Linotype" w:eastAsia="Times New Roman" w:hAnsi="Palatino Linotype" w:cs="Arial"/>
          <w:color w:val="000000"/>
          <w:sz w:val="22"/>
          <w:szCs w:val="22"/>
        </w:rPr>
        <w:t xml:space="preserve"> </w:t>
      </w:r>
      <w:r w:rsidR="00196CFF" w:rsidRPr="00196CFF">
        <w:rPr>
          <w:rFonts w:ascii="Palatino Linotype" w:eastAsia="Times New Roman" w:hAnsi="Palatino Linotype" w:cs="Arial"/>
          <w:color w:val="000000"/>
          <w:sz w:val="22"/>
          <w:szCs w:val="22"/>
        </w:rPr>
        <w:t> </w:t>
      </w:r>
      <w:r>
        <w:rPr>
          <w:rFonts w:ascii="Palatino Linotype" w:eastAsia="Times New Roman" w:hAnsi="Palatino Linotype" w:cs="Arial"/>
          <w:color w:val="000000"/>
          <w:sz w:val="22"/>
          <w:szCs w:val="22"/>
        </w:rPr>
        <w:t xml:space="preserve">   </w:t>
      </w:r>
      <w:r>
        <w:rPr>
          <w:rFonts w:ascii="Palatino Linotype" w:eastAsia="Times New Roman" w:hAnsi="Palatino Linotype" w:cs="Arial"/>
          <w:color w:val="000000"/>
          <w:sz w:val="22"/>
          <w:szCs w:val="22"/>
        </w:rPr>
        <w:tab/>
        <w:t xml:space="preserve">a. </w:t>
      </w:r>
      <w:r w:rsidR="00196CFF" w:rsidRPr="00196CFF">
        <w:rPr>
          <w:rFonts w:ascii="Palatino Linotype" w:eastAsia="Times New Roman" w:hAnsi="Palatino Linotype" w:cs="Arial"/>
          <w:color w:val="000000"/>
          <w:sz w:val="22"/>
          <w:szCs w:val="22"/>
        </w:rPr>
        <w:t>Equity Metrics:  Chair, Janice</w:t>
      </w:r>
    </w:p>
    <w:p w14:paraId="20689471" w14:textId="07D178C0" w:rsidR="00CC328E" w:rsidRDefault="00CC328E" w:rsidP="00CC328E">
      <w:pPr>
        <w:textAlignment w:val="baseline"/>
        <w:rPr>
          <w:rFonts w:ascii="Palatino Linotype" w:eastAsia="Times New Roman" w:hAnsi="Palatino Linotype" w:cs="Arial"/>
          <w:color w:val="000000"/>
          <w:sz w:val="22"/>
          <w:szCs w:val="22"/>
        </w:rPr>
      </w:pPr>
      <w:r>
        <w:rPr>
          <w:rFonts w:ascii="Palatino Linotype" w:eastAsia="Times New Roman" w:hAnsi="Palatino Linotype" w:cs="Arial"/>
          <w:color w:val="000000"/>
          <w:sz w:val="22"/>
          <w:szCs w:val="22"/>
        </w:rPr>
        <w:t xml:space="preserve">     </w:t>
      </w:r>
      <w:r>
        <w:rPr>
          <w:rFonts w:ascii="Palatino Linotype" w:eastAsia="Times New Roman" w:hAnsi="Palatino Linotype" w:cs="Arial"/>
          <w:color w:val="000000"/>
          <w:sz w:val="22"/>
          <w:szCs w:val="22"/>
        </w:rPr>
        <w:tab/>
        <w:t xml:space="preserve">b. </w:t>
      </w:r>
      <w:r w:rsidR="00196CFF" w:rsidRPr="00196CFF">
        <w:rPr>
          <w:rFonts w:ascii="Palatino Linotype" w:eastAsia="Times New Roman" w:hAnsi="Palatino Linotype" w:cs="Arial"/>
          <w:color w:val="000000"/>
          <w:sz w:val="22"/>
          <w:szCs w:val="22"/>
        </w:rPr>
        <w:t>Training:  Chair:  Julie </w:t>
      </w:r>
    </w:p>
    <w:p w14:paraId="48708674" w14:textId="0A1216A0" w:rsidR="00196CFF" w:rsidRPr="00196CFF" w:rsidRDefault="00CC328E" w:rsidP="00CC328E">
      <w:pPr>
        <w:textAlignment w:val="baseline"/>
        <w:rPr>
          <w:rFonts w:ascii="Palatino Linotype" w:eastAsia="Times New Roman" w:hAnsi="Palatino Linotype" w:cs="Arial"/>
          <w:color w:val="000000"/>
          <w:sz w:val="22"/>
          <w:szCs w:val="22"/>
        </w:rPr>
      </w:pPr>
      <w:r>
        <w:rPr>
          <w:rFonts w:ascii="Palatino Linotype" w:eastAsia="Times New Roman" w:hAnsi="Palatino Linotype" w:cs="Arial"/>
          <w:color w:val="000000"/>
          <w:sz w:val="22"/>
          <w:szCs w:val="22"/>
        </w:rPr>
        <w:t xml:space="preserve">     </w:t>
      </w:r>
      <w:r>
        <w:rPr>
          <w:rFonts w:ascii="Palatino Linotype" w:eastAsia="Times New Roman" w:hAnsi="Palatino Linotype" w:cs="Arial"/>
          <w:color w:val="000000"/>
          <w:sz w:val="22"/>
          <w:szCs w:val="22"/>
        </w:rPr>
        <w:tab/>
        <w:t xml:space="preserve">c. </w:t>
      </w:r>
      <w:r w:rsidR="00196CFF" w:rsidRPr="00196CFF">
        <w:rPr>
          <w:rFonts w:ascii="Palatino Linotype" w:eastAsia="Times New Roman" w:hAnsi="Palatino Linotype" w:cs="Arial"/>
          <w:color w:val="000000"/>
          <w:sz w:val="22"/>
          <w:szCs w:val="22"/>
        </w:rPr>
        <w:t>Longest Table:  Co-Chairs:  Barb &amp; Julie </w:t>
      </w:r>
    </w:p>
    <w:p w14:paraId="107F82BA" w14:textId="72FAA66E" w:rsidR="00CC328E" w:rsidRDefault="00CC328E" w:rsidP="00CC328E">
      <w:pPr>
        <w:textAlignment w:val="baseline"/>
        <w:rPr>
          <w:rFonts w:ascii="Palatino Linotype" w:eastAsia="Times New Roman" w:hAnsi="Palatino Linotype" w:cs="Arial"/>
          <w:color w:val="000000"/>
          <w:sz w:val="22"/>
          <w:szCs w:val="22"/>
        </w:rPr>
      </w:pPr>
      <w:r>
        <w:rPr>
          <w:rFonts w:ascii="Palatino Linotype" w:eastAsia="Times New Roman" w:hAnsi="Palatino Linotype" w:cs="Arial"/>
          <w:color w:val="000000"/>
          <w:sz w:val="22"/>
          <w:szCs w:val="22"/>
        </w:rPr>
        <w:t xml:space="preserve">     </w:t>
      </w:r>
      <w:r>
        <w:rPr>
          <w:rFonts w:ascii="Palatino Linotype" w:eastAsia="Times New Roman" w:hAnsi="Palatino Linotype" w:cs="Arial"/>
          <w:color w:val="000000"/>
          <w:sz w:val="22"/>
          <w:szCs w:val="22"/>
        </w:rPr>
        <w:tab/>
        <w:t xml:space="preserve">d. </w:t>
      </w:r>
      <w:r w:rsidR="00196CFF" w:rsidRPr="00196CFF">
        <w:rPr>
          <w:rFonts w:ascii="Palatino Linotype" w:eastAsia="Times New Roman" w:hAnsi="Palatino Linotype" w:cs="Arial"/>
          <w:color w:val="000000"/>
          <w:sz w:val="22"/>
          <w:szCs w:val="22"/>
        </w:rPr>
        <w:t>Violence Prevention:  Co-Chairs:  Suzanne &amp; Janice</w:t>
      </w:r>
    </w:p>
    <w:p w14:paraId="5EA19A94" w14:textId="14CFAD8B" w:rsidR="00196CFF" w:rsidRPr="00196CFF" w:rsidRDefault="00CC328E" w:rsidP="00CC328E">
      <w:pPr>
        <w:textAlignment w:val="baseline"/>
        <w:rPr>
          <w:rFonts w:ascii="Palatino Linotype" w:eastAsia="Times New Roman" w:hAnsi="Palatino Linotype" w:cs="Arial"/>
          <w:color w:val="000000"/>
          <w:sz w:val="22"/>
          <w:szCs w:val="22"/>
        </w:rPr>
      </w:pPr>
      <w:r>
        <w:rPr>
          <w:rFonts w:ascii="Palatino Linotype" w:eastAsia="Times New Roman" w:hAnsi="Palatino Linotype" w:cs="Arial"/>
          <w:color w:val="000000"/>
          <w:sz w:val="22"/>
          <w:szCs w:val="22"/>
        </w:rPr>
        <w:t xml:space="preserve">     </w:t>
      </w:r>
      <w:r>
        <w:rPr>
          <w:rFonts w:ascii="Palatino Linotype" w:eastAsia="Times New Roman" w:hAnsi="Palatino Linotype" w:cs="Arial"/>
          <w:color w:val="000000"/>
          <w:sz w:val="22"/>
          <w:szCs w:val="22"/>
        </w:rPr>
        <w:tab/>
        <w:t xml:space="preserve">e. </w:t>
      </w:r>
      <w:r w:rsidR="00196CFF" w:rsidRPr="00196CFF">
        <w:rPr>
          <w:rFonts w:ascii="Palatino Linotype" w:eastAsia="Times New Roman" w:hAnsi="Palatino Linotype" w:cs="Arial"/>
          <w:color w:val="000000"/>
          <w:sz w:val="22"/>
          <w:szCs w:val="22"/>
        </w:rPr>
        <w:t>Workforce:  Co-Chairs:  Jerry &amp; Jesse </w:t>
      </w:r>
    </w:p>
    <w:p w14:paraId="78B40FA1" w14:textId="5600086C" w:rsidR="00196CFF" w:rsidRPr="00196CFF" w:rsidRDefault="00196CFF" w:rsidP="00196CFF">
      <w:pPr>
        <w:rPr>
          <w:rFonts w:ascii="Palatino Linotype" w:eastAsia="Times New Roman" w:hAnsi="Palatino Linotype" w:cs="Times New Roman"/>
          <w:sz w:val="22"/>
          <w:szCs w:val="22"/>
        </w:rPr>
      </w:pPr>
    </w:p>
    <w:p w14:paraId="2EC89AF6" w14:textId="21DA323C" w:rsidR="00196CFF" w:rsidRDefault="00196CFF" w:rsidP="00196CFF">
      <w:pPr>
        <w:numPr>
          <w:ilvl w:val="0"/>
          <w:numId w:val="9"/>
        </w:numPr>
        <w:textAlignment w:val="baseline"/>
        <w:rPr>
          <w:rFonts w:ascii="Palatino Linotype" w:eastAsia="Times New Roman" w:hAnsi="Palatino Linotype" w:cs="Arial"/>
          <w:color w:val="000000"/>
          <w:sz w:val="22"/>
          <w:szCs w:val="22"/>
        </w:rPr>
      </w:pPr>
      <w:r w:rsidRPr="00196CFF">
        <w:rPr>
          <w:rFonts w:ascii="Palatino Linotype" w:eastAsia="Times New Roman" w:hAnsi="Palatino Linotype" w:cs="Arial"/>
          <w:color w:val="000000"/>
          <w:sz w:val="22"/>
          <w:szCs w:val="22"/>
        </w:rPr>
        <w:t xml:space="preserve">Closing </w:t>
      </w:r>
      <w:r w:rsidR="00CC328E">
        <w:rPr>
          <w:rFonts w:ascii="Palatino Linotype" w:eastAsia="Times New Roman" w:hAnsi="Palatino Linotype" w:cs="Arial"/>
          <w:color w:val="000000"/>
          <w:sz w:val="22"/>
          <w:szCs w:val="22"/>
        </w:rPr>
        <w:t>–</w:t>
      </w:r>
      <w:r w:rsidRPr="00196CFF">
        <w:rPr>
          <w:rFonts w:ascii="Palatino Linotype" w:eastAsia="Times New Roman" w:hAnsi="Palatino Linotype" w:cs="Arial"/>
          <w:color w:val="000000"/>
          <w:sz w:val="22"/>
          <w:szCs w:val="22"/>
        </w:rPr>
        <w:t xml:space="preserve"> Stacy</w:t>
      </w:r>
    </w:p>
    <w:p w14:paraId="2F82277D" w14:textId="4AC5F6FF" w:rsidR="00CC328E" w:rsidRDefault="00CC328E" w:rsidP="00CC328E">
      <w:pPr>
        <w:textAlignment w:val="baseline"/>
        <w:rPr>
          <w:rFonts w:ascii="Palatino Linotype" w:eastAsia="Times New Roman" w:hAnsi="Palatino Linotype" w:cs="Arial"/>
          <w:color w:val="000000"/>
          <w:sz w:val="22"/>
          <w:szCs w:val="22"/>
        </w:rPr>
      </w:pPr>
    </w:p>
    <w:p w14:paraId="27A16E41" w14:textId="0AFFAA93" w:rsidR="00CC328E" w:rsidRPr="00196CFF" w:rsidRDefault="00CC328E" w:rsidP="00CC328E">
      <w:pPr>
        <w:jc w:val="center"/>
        <w:textAlignment w:val="baseline"/>
        <w:rPr>
          <w:rFonts w:ascii="Palatino Linotype" w:eastAsia="Times New Roman" w:hAnsi="Palatino Linotype" w:cs="Arial"/>
          <w:color w:val="000000"/>
          <w:sz w:val="22"/>
          <w:szCs w:val="22"/>
        </w:rPr>
      </w:pPr>
      <w:r>
        <w:rPr>
          <w:rFonts w:ascii="Palatino Linotype" w:eastAsia="Times New Roman" w:hAnsi="Palatino Linotype" w:cs="Arial"/>
          <w:color w:val="000000"/>
          <w:sz w:val="22"/>
          <w:szCs w:val="22"/>
        </w:rPr>
        <w:t>The next One Boro Meeting is Monday, February 1, 2021 at 5:30 pm via Zoom</w:t>
      </w:r>
    </w:p>
    <w:p w14:paraId="60ED926D" w14:textId="77777777" w:rsidR="00196CFF" w:rsidRPr="00196CFF" w:rsidRDefault="00196CFF" w:rsidP="00196CFF">
      <w:pPr>
        <w:rPr>
          <w:rFonts w:ascii="Palatino Linotype" w:eastAsia="Times New Roman" w:hAnsi="Palatino Linotype" w:cs="Times New Roman"/>
          <w:sz w:val="22"/>
          <w:szCs w:val="22"/>
        </w:rPr>
      </w:pPr>
    </w:p>
    <w:p w14:paraId="3A799B3B" w14:textId="77777777" w:rsidR="00FD7BC4" w:rsidRPr="00196CFF" w:rsidRDefault="00851F56">
      <w:pPr>
        <w:rPr>
          <w:rFonts w:ascii="Palatino Linotype" w:hAnsi="Palatino Linotype"/>
          <w:sz w:val="22"/>
          <w:szCs w:val="22"/>
        </w:rPr>
      </w:pPr>
    </w:p>
    <w:sectPr w:rsidR="00FD7BC4" w:rsidRPr="00196CFF" w:rsidSect="00196CF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10701"/>
    <w:multiLevelType w:val="multilevel"/>
    <w:tmpl w:val="CFA0B6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310054"/>
    <w:multiLevelType w:val="multilevel"/>
    <w:tmpl w:val="94E23F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EC5EF9"/>
    <w:multiLevelType w:val="multilevel"/>
    <w:tmpl w:val="996C60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5976AD"/>
    <w:multiLevelType w:val="multilevel"/>
    <w:tmpl w:val="42AE5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7A7637"/>
    <w:multiLevelType w:val="multilevel"/>
    <w:tmpl w:val="B91CF0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88004E"/>
    <w:multiLevelType w:val="multilevel"/>
    <w:tmpl w:val="B27A807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B14075"/>
    <w:multiLevelType w:val="multilevel"/>
    <w:tmpl w:val="42AE5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D55BA9"/>
    <w:multiLevelType w:val="multilevel"/>
    <w:tmpl w:val="5D3EA3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  <w:lvlOverride w:ilvl="0">
      <w:lvl w:ilvl="0">
        <w:numFmt w:val="decimal"/>
        <w:lvlText w:val="%1."/>
        <w:lvlJc w:val="left"/>
      </w:lvl>
    </w:lvlOverride>
  </w:num>
  <w:num w:numId="3">
    <w:abstractNumId w:val="4"/>
    <w:lvlOverride w:ilvl="0">
      <w:lvl w:ilvl="0">
        <w:numFmt w:val="decimal"/>
        <w:lvlText w:val="%1."/>
        <w:lvlJc w:val="left"/>
      </w:lvl>
    </w:lvlOverride>
  </w:num>
  <w:num w:numId="4">
    <w:abstractNumId w:val="4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5">
    <w:abstractNumId w:val="2"/>
    <w:lvlOverride w:ilvl="0">
      <w:lvl w:ilvl="0">
        <w:numFmt w:val="decimal"/>
        <w:lvlText w:val="%1."/>
        <w:lvlJc w:val="left"/>
      </w:lvl>
    </w:lvlOverride>
  </w:num>
  <w:num w:numId="6">
    <w:abstractNumId w:val="1"/>
    <w:lvlOverride w:ilvl="0">
      <w:lvl w:ilvl="0">
        <w:numFmt w:val="decimal"/>
        <w:lvlText w:val="%1."/>
        <w:lvlJc w:val="left"/>
      </w:lvl>
    </w:lvlOverride>
  </w:num>
  <w:num w:numId="7">
    <w:abstractNumId w:val="7"/>
    <w:lvlOverride w:ilvl="0">
      <w:lvl w:ilvl="0">
        <w:numFmt w:val="decimal"/>
        <w:lvlText w:val="%1."/>
        <w:lvlJc w:val="left"/>
      </w:lvl>
    </w:lvlOverride>
  </w:num>
  <w:num w:numId="8">
    <w:abstractNumId w:val="7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9">
    <w:abstractNumId w:val="5"/>
    <w:lvlOverride w:ilvl="0">
      <w:lvl w:ilvl="0">
        <w:numFmt w:val="decimal"/>
        <w:lvlText w:val="%1."/>
        <w:lvlJc w:val="left"/>
      </w:lvl>
    </w:lvlOverride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CFF"/>
    <w:rsid w:val="00196CFF"/>
    <w:rsid w:val="003F7D23"/>
    <w:rsid w:val="00686053"/>
    <w:rsid w:val="00851F56"/>
    <w:rsid w:val="00A67938"/>
    <w:rsid w:val="00AA0968"/>
    <w:rsid w:val="00CC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7C22C"/>
  <w15:chartTrackingRefBased/>
  <w15:docId w15:val="{18FA8CB6-11FB-F849-B9F9-58810EE33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96CF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196C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63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eorgiasouthern.zoom.us/j/89981753376?pwd=ZHdMelM5N1R3MEVxQ0o3YnI5R01EZ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Schueths</dc:creator>
  <cp:keywords/>
  <dc:description/>
  <cp:lastModifiedBy>Leah Harden</cp:lastModifiedBy>
  <cp:revision>2</cp:revision>
  <dcterms:created xsi:type="dcterms:W3CDTF">2021-03-05T15:45:00Z</dcterms:created>
  <dcterms:modified xsi:type="dcterms:W3CDTF">2021-03-05T15:45:00Z</dcterms:modified>
</cp:coreProperties>
</file>